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E8856" w14:textId="63D2B75B" w:rsidR="00E6464F" w:rsidRDefault="00E6464F" w:rsidP="00BC7FD3">
      <w:pPr>
        <w:jc w:val="center"/>
      </w:pPr>
      <w:r>
        <w:t>Fiche de poste PAST</w:t>
      </w:r>
    </w:p>
    <w:p w14:paraId="613DF0A0" w14:textId="29E04D30" w:rsidR="00E6464F" w:rsidRDefault="00BD0869" w:rsidP="00BC7FD3">
      <w:pPr>
        <w:jc w:val="center"/>
      </w:pPr>
      <w:r>
        <w:t>É</w:t>
      </w:r>
      <w:r w:rsidR="00FB4E20">
        <w:t>cole d’histoire de la Sorbonne (</w:t>
      </w:r>
      <w:r w:rsidR="00E6464F">
        <w:t>UFR 09</w:t>
      </w:r>
      <w:r w:rsidR="00FB4E20">
        <w:t>)</w:t>
      </w:r>
    </w:p>
    <w:p w14:paraId="53F4B7A2" w14:textId="77777777" w:rsidR="00BD0869" w:rsidRDefault="00BD0869" w:rsidP="00BC7FD3">
      <w:pPr>
        <w:jc w:val="center"/>
      </w:pPr>
    </w:p>
    <w:p w14:paraId="7435FD96" w14:textId="0A626462" w:rsidR="00BC7FD3" w:rsidRPr="00BD0869" w:rsidRDefault="00BC7FD3">
      <w:pPr>
        <w:rPr>
          <w:b/>
          <w:bCs/>
        </w:rPr>
      </w:pPr>
      <w:r w:rsidRPr="00BD0869">
        <w:rPr>
          <w:b/>
          <w:bCs/>
        </w:rPr>
        <w:t>Profil du poste</w:t>
      </w:r>
    </w:p>
    <w:p w14:paraId="226A58D6" w14:textId="77777777" w:rsidR="00BC7FD3" w:rsidRDefault="00BC7FD3"/>
    <w:p w14:paraId="54BF68F5" w14:textId="430FF09E" w:rsidR="00BC7FD3" w:rsidRDefault="00BC7FD3">
      <w:r w:rsidRPr="00BC7FD3">
        <w:t xml:space="preserve">L’Université Paris 1 Panthéon-Sorbonne cherche à recruter </w:t>
      </w:r>
      <w:r w:rsidR="00D96CC5">
        <w:t>un Professeur associé</w:t>
      </w:r>
      <w:r>
        <w:t xml:space="preserve"> </w:t>
      </w:r>
      <w:r w:rsidRPr="00BC7FD3">
        <w:t>à temps plein</w:t>
      </w:r>
      <w:r w:rsidR="00D96CC5">
        <w:t>, au sein de l’</w:t>
      </w:r>
      <w:r w:rsidR="008525F6">
        <w:t>É</w:t>
      </w:r>
      <w:r w:rsidR="00D96CC5">
        <w:t>cole d’histoire de la Sorbonne</w:t>
      </w:r>
      <w:r w:rsidR="006F351B">
        <w:t>.</w:t>
      </w:r>
    </w:p>
    <w:p w14:paraId="44FBEB5C" w14:textId="22E432FE" w:rsidR="00C331CC" w:rsidRPr="00C331CC" w:rsidRDefault="00C331CC" w:rsidP="00C331CC">
      <w:r>
        <w:t>L</w:t>
      </w:r>
      <w:r w:rsidRPr="00C331CC">
        <w:t xml:space="preserve">a personne recrutée sera en charge </w:t>
      </w:r>
      <w:r w:rsidR="000E548D">
        <w:t>d</w:t>
      </w:r>
      <w:r w:rsidRPr="00C331CC">
        <w:t>e mener une activité d’enseignement et de pédagogie à hauteur de 96 HETD/an, répartie</w:t>
      </w:r>
    </w:p>
    <w:p w14:paraId="0F80F291" w14:textId="77777777" w:rsidR="00C331CC" w:rsidRDefault="00C331CC" w:rsidP="00C331CC">
      <w:r w:rsidRPr="00C331CC">
        <w:t>entre :</w:t>
      </w:r>
    </w:p>
    <w:p w14:paraId="261015D7" w14:textId="7C7F2C09" w:rsidR="00D96CC5" w:rsidRDefault="00C331CC" w:rsidP="00E82DEC">
      <w:pPr>
        <w:pStyle w:val="Paragraphedeliste"/>
        <w:numPr>
          <w:ilvl w:val="0"/>
          <w:numId w:val="1"/>
        </w:numPr>
        <w:jc w:val="both"/>
      </w:pPr>
      <w:r>
        <w:t xml:space="preserve">Le master </w:t>
      </w:r>
      <w:r w:rsidR="008525F6">
        <w:t>« </w:t>
      </w:r>
      <w:r w:rsidR="00E6464F" w:rsidRPr="00E6464F">
        <w:t>Expertise des Conflits Armés</w:t>
      </w:r>
      <w:r w:rsidR="008525F6">
        <w:t> »</w:t>
      </w:r>
      <w:r w:rsidR="00E6464F" w:rsidRPr="00E6464F">
        <w:t xml:space="preserve"> de l'</w:t>
      </w:r>
      <w:r w:rsidR="008525F6">
        <w:t>É</w:t>
      </w:r>
      <w:r w:rsidR="00E6464F" w:rsidRPr="00E6464F">
        <w:t xml:space="preserve">cole d'Histoire de la Sorbonne </w:t>
      </w:r>
      <w:r>
        <w:t>où elle assurera</w:t>
      </w:r>
      <w:r w:rsidR="00D96CC5">
        <w:t xml:space="preserve"> </w:t>
      </w:r>
      <w:r>
        <w:t>les enseignements portant sur Les t</w:t>
      </w:r>
      <w:r w:rsidR="00E6464F" w:rsidRPr="00E6464F">
        <w:t>ransformations stratégiques depuis 1945</w:t>
      </w:r>
      <w:r>
        <w:t> </w:t>
      </w:r>
      <w:r w:rsidR="00060A0B">
        <w:t>et</w:t>
      </w:r>
      <w:r w:rsidR="00D96CC5">
        <w:t xml:space="preserve"> </w:t>
      </w:r>
      <w:r w:rsidR="00060A0B">
        <w:t>l</w:t>
      </w:r>
      <w:r>
        <w:t>es politiques de défense</w:t>
      </w:r>
      <w:r w:rsidR="00470EC3">
        <w:t xml:space="preserve">. </w:t>
      </w:r>
    </w:p>
    <w:p w14:paraId="548F398B" w14:textId="79C0312B" w:rsidR="00060A0B" w:rsidRDefault="006115A6" w:rsidP="00E82DEC">
      <w:pPr>
        <w:pStyle w:val="Paragraphedeliste"/>
        <w:numPr>
          <w:ilvl w:val="0"/>
          <w:numId w:val="1"/>
        </w:numPr>
        <w:jc w:val="both"/>
      </w:pPr>
      <w:r>
        <w:t>L</w:t>
      </w:r>
      <w:r w:rsidR="00060A0B" w:rsidRPr="00060A0B">
        <w:t>e master </w:t>
      </w:r>
      <w:r w:rsidR="00C95C0D">
        <w:t>« </w:t>
      </w:r>
      <w:r w:rsidR="00060A0B" w:rsidRPr="00060A0B">
        <w:t>Conflits et crises internationales</w:t>
      </w:r>
      <w:r w:rsidR="00C95C0D">
        <w:t> »</w:t>
      </w:r>
      <w:r w:rsidR="00060A0B" w:rsidRPr="00060A0B">
        <w:t xml:space="preserve"> </w:t>
      </w:r>
      <w:r w:rsidR="008525F6" w:rsidRPr="00E6464F">
        <w:t>de l'</w:t>
      </w:r>
      <w:r w:rsidR="008525F6">
        <w:t>É</w:t>
      </w:r>
      <w:r w:rsidR="008525F6" w:rsidRPr="00E6464F">
        <w:t xml:space="preserve">cole </w:t>
      </w:r>
      <w:r w:rsidR="008525F6">
        <w:t>de Science Politique</w:t>
      </w:r>
      <w:r w:rsidR="008525F6" w:rsidRPr="00E6464F">
        <w:t xml:space="preserve"> de la Sorbonne </w:t>
      </w:r>
      <w:r w:rsidR="00E82DEC">
        <w:t xml:space="preserve">où elle assurera </w:t>
      </w:r>
      <w:r w:rsidR="00557740">
        <w:t xml:space="preserve">un </w:t>
      </w:r>
      <w:r w:rsidR="00060A0B">
        <w:t xml:space="preserve">enseignement </w:t>
      </w:r>
      <w:r w:rsidR="00557740">
        <w:t xml:space="preserve"> sur </w:t>
      </w:r>
      <w:r w:rsidR="00B56773">
        <w:t>« </w:t>
      </w:r>
      <w:r w:rsidR="00060A0B" w:rsidRPr="00060A0B">
        <w:t>Politique Publique de Défense</w:t>
      </w:r>
      <w:r w:rsidR="00B56773">
        <w:t> »</w:t>
      </w:r>
    </w:p>
    <w:p w14:paraId="2B89338C" w14:textId="77777777" w:rsidR="00333FD6" w:rsidRDefault="00333FD6" w:rsidP="00333FD6"/>
    <w:p w14:paraId="25685E67" w14:textId="307AC711" w:rsidR="00C331CC" w:rsidRDefault="00E6464F" w:rsidP="002832B4">
      <w:pPr>
        <w:jc w:val="both"/>
      </w:pPr>
      <w:r w:rsidRPr="00E6464F">
        <w:t>Elle pourra aussi être amenée à encadrer et évaluer les mémoires d'étudiants d</w:t>
      </w:r>
      <w:r w:rsidR="002832B4">
        <w:t>u</w:t>
      </w:r>
      <w:r w:rsidRPr="00E6464F">
        <w:t xml:space="preserve"> master</w:t>
      </w:r>
      <w:r w:rsidR="002832B4">
        <w:t xml:space="preserve"> </w:t>
      </w:r>
      <w:r w:rsidR="002832B4" w:rsidRPr="00E6464F">
        <w:t>Expertise des Conflits Armés de l'Ecole d'Histoire de la Sorbonne</w:t>
      </w:r>
      <w:r w:rsidRPr="00E6464F">
        <w:t xml:space="preserve"> et à participer à la sélection et à l'admission des étudiants de ce diplôme, puis à leur insertion professionnelle.</w:t>
      </w:r>
    </w:p>
    <w:p w14:paraId="33FE5A7F" w14:textId="7133A77F" w:rsidR="00C331CC" w:rsidRDefault="00C331CC" w:rsidP="002832B4">
      <w:pPr>
        <w:jc w:val="both"/>
      </w:pPr>
      <w:r w:rsidRPr="00E6464F">
        <w:t xml:space="preserve">Elle participera à la direction de la Chaire des Grands Enjeux Stratégiques Contemporains de </w:t>
      </w:r>
      <w:r w:rsidR="002832B4">
        <w:t xml:space="preserve">l’université </w:t>
      </w:r>
      <w:r w:rsidRPr="00E6464F">
        <w:t xml:space="preserve">Paris 1 qui attribue des bourses et des prix de recherche, contribue aux publications scientifiques et organise les cycles de conférences </w:t>
      </w:r>
      <w:r w:rsidR="00D96CC5">
        <w:t xml:space="preserve">de haut niveau </w:t>
      </w:r>
      <w:r w:rsidRPr="00E6464F">
        <w:t>de la Chaire</w:t>
      </w:r>
      <w:r w:rsidR="0086139C">
        <w:t xml:space="preserve"> qui sont délivré</w:t>
      </w:r>
      <w:r w:rsidR="00D34113">
        <w:t>e</w:t>
      </w:r>
      <w:r w:rsidR="0086139C">
        <w:t>s par des intervenants (universitaires, experts, spécialistes) de renom et s’insèrent dans les programmes proposés aux étudiants de licence et masters de l’Université Paris 1 Panthéon-Sorbonne</w:t>
      </w:r>
      <w:r w:rsidRPr="00E6464F">
        <w:t>.</w:t>
      </w:r>
      <w:r w:rsidR="0086139C">
        <w:t xml:space="preserve"> La Chaire a été créée en 2013-2014, au sein de l’Université Paris 1 Panthéon-Sorbonne, en partenariat avec la Fondation Saint-Cyr, le Commissariat à l’énergie atomique (CEA), MBDA, Thales, Airbus et Naval Group. </w:t>
      </w:r>
    </w:p>
    <w:p w14:paraId="5F673716" w14:textId="23159757" w:rsidR="00D96CC5" w:rsidRDefault="00D96CC5" w:rsidP="00D96CC5">
      <w:pPr>
        <w:pStyle w:val="Paragraphedeliste"/>
        <w:ind w:left="284"/>
        <w:jc w:val="both"/>
      </w:pPr>
    </w:p>
    <w:p w14:paraId="2A830F48" w14:textId="43E5AA75" w:rsidR="00D96CC5" w:rsidRDefault="00EF34C5" w:rsidP="00A67820">
      <w:pPr>
        <w:jc w:val="both"/>
      </w:pPr>
      <w:r>
        <w:t>À</w:t>
      </w:r>
      <w:r w:rsidR="00D96CC5">
        <w:t xml:space="preserve"> travers ces missions, la personne recrutée participera au développement du domaine des </w:t>
      </w:r>
      <w:r w:rsidR="00D96CC5" w:rsidRPr="00A67820">
        <w:rPr>
          <w:i/>
          <w:iCs/>
        </w:rPr>
        <w:t>War Studies</w:t>
      </w:r>
      <w:r w:rsidR="00D96CC5">
        <w:t xml:space="preserve"> au sein de l’université, un domaine au fort potentiel de développement</w:t>
      </w:r>
      <w:r w:rsidR="0086139C">
        <w:t xml:space="preserve"> et qui se veut pluridisciplinaire</w:t>
      </w:r>
      <w:r w:rsidR="00D96CC5">
        <w:t xml:space="preserve">. </w:t>
      </w:r>
    </w:p>
    <w:p w14:paraId="284527A8" w14:textId="78F1E510" w:rsidR="00C331CC" w:rsidRDefault="00C331CC" w:rsidP="00C331CC">
      <w:pPr>
        <w:pStyle w:val="Paragraphedeliste"/>
        <w:ind w:left="284"/>
        <w:jc w:val="both"/>
      </w:pPr>
    </w:p>
    <w:p w14:paraId="4625018A" w14:textId="2D1BFD4A" w:rsidR="00C331CC" w:rsidRPr="00EF34C5" w:rsidRDefault="00E6464F" w:rsidP="00E24B6F">
      <w:pPr>
        <w:jc w:val="both"/>
        <w:rPr>
          <w:b/>
          <w:bCs/>
        </w:rPr>
      </w:pPr>
      <w:r w:rsidRPr="00EF34C5">
        <w:rPr>
          <w:b/>
          <w:bCs/>
        </w:rPr>
        <w:t xml:space="preserve">Conditions requises </w:t>
      </w:r>
    </w:p>
    <w:p w14:paraId="635A4E9C" w14:textId="2C7CA405" w:rsidR="00350C77" w:rsidRDefault="00E6464F" w:rsidP="00C331CC">
      <w:pPr>
        <w:pStyle w:val="Paragraphedeliste"/>
        <w:ind w:left="284"/>
        <w:jc w:val="both"/>
      </w:pPr>
      <w:r w:rsidRPr="00E6464F">
        <w:t xml:space="preserve">- </w:t>
      </w:r>
      <w:r w:rsidR="00C331CC" w:rsidRPr="00C331CC">
        <w:t xml:space="preserve">La personne recrutée </w:t>
      </w:r>
      <w:r w:rsidR="00C331CC">
        <w:t>devra</w:t>
      </w:r>
      <w:r w:rsidRPr="00E6464F">
        <w:t xml:space="preserve"> </w:t>
      </w:r>
      <w:r w:rsidR="00C331CC">
        <w:t xml:space="preserve">être </w:t>
      </w:r>
      <w:r w:rsidRPr="00E6464F">
        <w:t xml:space="preserve">titulaire d'un doctorat </w:t>
      </w:r>
      <w:r w:rsidR="00C331CC">
        <w:t xml:space="preserve">en </w:t>
      </w:r>
      <w:r w:rsidRPr="00E6464F">
        <w:t>histoire</w:t>
      </w:r>
      <w:r w:rsidR="00C331CC">
        <w:t xml:space="preserve">. </w:t>
      </w:r>
    </w:p>
    <w:p w14:paraId="1C2E2FEA" w14:textId="091B1855" w:rsidR="00C331CC" w:rsidRDefault="00350C77" w:rsidP="00C331CC">
      <w:pPr>
        <w:pStyle w:val="Paragraphedeliste"/>
        <w:ind w:left="284"/>
        <w:jc w:val="both"/>
      </w:pPr>
      <w:r>
        <w:t xml:space="preserve">- </w:t>
      </w:r>
      <w:r w:rsidR="00C331CC">
        <w:t>Elle devra par ailleurs dispos</w:t>
      </w:r>
      <w:r w:rsidR="007E1686">
        <w:t>er</w:t>
      </w:r>
      <w:r w:rsidR="00C331CC">
        <w:t xml:space="preserve"> d’une solide formation académique </w:t>
      </w:r>
      <w:r w:rsidR="00FE614B">
        <w:t xml:space="preserve">en </w:t>
      </w:r>
      <w:r w:rsidR="00852DBD">
        <w:t xml:space="preserve">histoire </w:t>
      </w:r>
      <w:r w:rsidR="00FE614B">
        <w:t>mais aussi sur les</w:t>
      </w:r>
      <w:r>
        <w:t xml:space="preserve"> enjeux spécifiques des</w:t>
      </w:r>
      <w:r w:rsidR="00C331CC" w:rsidRPr="00E6464F">
        <w:t xml:space="preserve"> questions de sécurité et </w:t>
      </w:r>
      <w:r>
        <w:t xml:space="preserve">de </w:t>
      </w:r>
      <w:r w:rsidR="00C331CC" w:rsidRPr="00E6464F">
        <w:t>défense</w:t>
      </w:r>
      <w:r>
        <w:t xml:space="preserve">. </w:t>
      </w:r>
    </w:p>
    <w:p w14:paraId="10207858" w14:textId="0863456F" w:rsidR="003B4188" w:rsidRDefault="00C331CC" w:rsidP="00C331CC">
      <w:pPr>
        <w:pStyle w:val="Paragraphedeliste"/>
        <w:ind w:left="284"/>
        <w:jc w:val="both"/>
      </w:pPr>
      <w:r w:rsidRPr="00E6464F">
        <w:t xml:space="preserve">- </w:t>
      </w:r>
      <w:r>
        <w:t>Elle devra en outre justifi</w:t>
      </w:r>
      <w:r w:rsidR="00191546">
        <w:t>er</w:t>
      </w:r>
      <w:r>
        <w:t xml:space="preserve"> d’</w:t>
      </w:r>
      <w:r w:rsidRPr="00E6464F">
        <w:t>une expérience professionnelle de très haut niveau dans le domaine de la stratégie militaire et des questions de défense et sécurité.</w:t>
      </w:r>
    </w:p>
    <w:p w14:paraId="76E5C3B8" w14:textId="77777777" w:rsidR="003B4188" w:rsidRDefault="003B4188" w:rsidP="00C331CC">
      <w:pPr>
        <w:pStyle w:val="Paragraphedeliste"/>
        <w:ind w:left="284"/>
        <w:jc w:val="both"/>
      </w:pPr>
    </w:p>
    <w:p w14:paraId="454C8DA1" w14:textId="77777777" w:rsidR="003B4188" w:rsidRDefault="003B4188" w:rsidP="00C331CC">
      <w:pPr>
        <w:pStyle w:val="Paragraphedeliste"/>
        <w:ind w:left="284"/>
        <w:jc w:val="both"/>
      </w:pPr>
    </w:p>
    <w:p w14:paraId="777556B3" w14:textId="77777777" w:rsidR="003B4188" w:rsidRDefault="003B4188" w:rsidP="003B4188">
      <w:pPr>
        <w:pStyle w:val="Paragraphedeliste"/>
        <w:ind w:left="284"/>
        <w:jc w:val="both"/>
        <w:rPr>
          <w:b/>
          <w:bCs/>
        </w:rPr>
      </w:pPr>
      <w:r w:rsidRPr="003B4188">
        <w:rPr>
          <w:b/>
          <w:bCs/>
        </w:rPr>
        <w:t>Modalités de candidature</w:t>
      </w:r>
    </w:p>
    <w:p w14:paraId="0340A5F8" w14:textId="77777777" w:rsidR="00115154" w:rsidRPr="003B4188" w:rsidRDefault="00115154" w:rsidP="003B4188">
      <w:pPr>
        <w:pStyle w:val="Paragraphedeliste"/>
        <w:ind w:left="284"/>
        <w:jc w:val="both"/>
        <w:rPr>
          <w:b/>
          <w:bCs/>
        </w:rPr>
      </w:pPr>
    </w:p>
    <w:p w14:paraId="6B8C0A42" w14:textId="02AF221C" w:rsidR="003B4188" w:rsidRPr="003B4188" w:rsidRDefault="003B4188" w:rsidP="003B4188">
      <w:pPr>
        <w:pStyle w:val="Paragraphedeliste"/>
        <w:ind w:left="284"/>
        <w:jc w:val="both"/>
        <w:rPr>
          <w:b/>
          <w:bCs/>
        </w:rPr>
      </w:pPr>
      <w:r w:rsidRPr="003B4188">
        <w:t xml:space="preserve">Les candidatures sont ouvertes </w:t>
      </w:r>
      <w:r w:rsidRPr="006F351B">
        <w:t xml:space="preserve">jusqu’au </w:t>
      </w:r>
      <w:r w:rsidR="00D9706A" w:rsidRPr="006F351B">
        <w:rPr>
          <w:b/>
          <w:bCs/>
        </w:rPr>
        <w:t>24 mai</w:t>
      </w:r>
      <w:r w:rsidRPr="006F351B">
        <w:rPr>
          <w:b/>
          <w:bCs/>
        </w:rPr>
        <w:t xml:space="preserve"> dernier délai.</w:t>
      </w:r>
    </w:p>
    <w:p w14:paraId="76728248" w14:textId="77777777" w:rsidR="003B4188" w:rsidRPr="003B4188" w:rsidRDefault="003B4188" w:rsidP="003B4188">
      <w:pPr>
        <w:pStyle w:val="Paragraphedeliste"/>
        <w:ind w:left="284"/>
        <w:jc w:val="both"/>
      </w:pPr>
      <w:r w:rsidRPr="003B4188">
        <w:t>Les candidat.e.s sont invité.e.s à envoyer leur candidature (en pièce jointe ou via un serveur en</w:t>
      </w:r>
    </w:p>
    <w:p w14:paraId="21FCEB2F" w14:textId="5820E230" w:rsidR="003B4188" w:rsidRDefault="003B4188" w:rsidP="003B4188">
      <w:pPr>
        <w:pStyle w:val="Paragraphedeliste"/>
        <w:ind w:left="284"/>
        <w:jc w:val="both"/>
      </w:pPr>
      <w:r w:rsidRPr="003B4188">
        <w:t xml:space="preserve">cas de fichier lourd) à l’adresse mail suivante </w:t>
      </w:r>
      <w:r w:rsidR="00D9706A">
        <w:t>spe@univ-paris1.fr</w:t>
      </w:r>
    </w:p>
    <w:p w14:paraId="763E1023" w14:textId="77777777" w:rsidR="005F550F" w:rsidRPr="003B4188" w:rsidRDefault="005F550F" w:rsidP="003B4188">
      <w:pPr>
        <w:pStyle w:val="Paragraphedeliste"/>
        <w:ind w:left="284"/>
        <w:jc w:val="both"/>
      </w:pPr>
    </w:p>
    <w:p w14:paraId="7ED73A9E" w14:textId="77777777" w:rsidR="003B4188" w:rsidRPr="003B4188" w:rsidRDefault="003B4188" w:rsidP="003B4188">
      <w:pPr>
        <w:pStyle w:val="Paragraphedeliste"/>
        <w:ind w:left="284"/>
        <w:jc w:val="both"/>
      </w:pPr>
      <w:r w:rsidRPr="003B4188">
        <w:t>Le dossier de candidature comprendra :</w:t>
      </w:r>
    </w:p>
    <w:p w14:paraId="21F0C9B8" w14:textId="77777777" w:rsidR="003B4188" w:rsidRPr="003B4188" w:rsidRDefault="003B4188" w:rsidP="003B4188">
      <w:pPr>
        <w:pStyle w:val="Paragraphedeliste"/>
        <w:ind w:left="284"/>
        <w:jc w:val="both"/>
      </w:pPr>
      <w:r w:rsidRPr="003B4188">
        <w:t>- Une lettre de motivation (deux pages maximum)</w:t>
      </w:r>
    </w:p>
    <w:p w14:paraId="2D77574F" w14:textId="77777777" w:rsidR="003B4188" w:rsidRPr="003B4188" w:rsidRDefault="003B4188" w:rsidP="003B4188">
      <w:pPr>
        <w:pStyle w:val="Paragraphedeliste"/>
        <w:ind w:left="284"/>
        <w:jc w:val="both"/>
      </w:pPr>
      <w:r w:rsidRPr="003B4188">
        <w:t>- Un CV complet incluant la liste des publications</w:t>
      </w:r>
    </w:p>
    <w:p w14:paraId="565D45C5" w14:textId="77777777" w:rsidR="003B4188" w:rsidRPr="003B4188" w:rsidRDefault="003B4188" w:rsidP="003B4188">
      <w:pPr>
        <w:pStyle w:val="Paragraphedeliste"/>
        <w:ind w:left="284"/>
        <w:jc w:val="both"/>
      </w:pPr>
      <w:r w:rsidRPr="003B4188">
        <w:t>- Le rapport de soutenance de la thèse de doctorat</w:t>
      </w:r>
    </w:p>
    <w:p w14:paraId="534A68C3" w14:textId="77777777" w:rsidR="003B4188" w:rsidRPr="003B4188" w:rsidRDefault="003B4188" w:rsidP="003B4188">
      <w:pPr>
        <w:pStyle w:val="Paragraphedeliste"/>
        <w:ind w:left="284"/>
        <w:jc w:val="both"/>
      </w:pPr>
      <w:r w:rsidRPr="003B4188">
        <w:t>- Deux exemples de publications (articles, livres)</w:t>
      </w:r>
    </w:p>
    <w:p w14:paraId="68A1E4A4" w14:textId="77777777" w:rsidR="003B4188" w:rsidRPr="003B4188" w:rsidRDefault="003B4188" w:rsidP="003B4188">
      <w:pPr>
        <w:pStyle w:val="Paragraphedeliste"/>
        <w:ind w:left="284"/>
        <w:jc w:val="both"/>
      </w:pPr>
      <w:r w:rsidRPr="003B4188">
        <w:t>Les candidats présélectionnés seront invités à un entretien oral, dont la date sera précisée dès</w:t>
      </w:r>
    </w:p>
    <w:p w14:paraId="25CD65AF" w14:textId="77777777" w:rsidR="003B4188" w:rsidRPr="003B4188" w:rsidRDefault="003B4188" w:rsidP="003B4188">
      <w:pPr>
        <w:pStyle w:val="Paragraphedeliste"/>
        <w:ind w:left="284"/>
        <w:jc w:val="both"/>
      </w:pPr>
      <w:r w:rsidRPr="003B4188">
        <w:t>que possible.</w:t>
      </w:r>
    </w:p>
    <w:p w14:paraId="1648F7F5" w14:textId="353C5508" w:rsidR="003B4188" w:rsidRDefault="003B4188" w:rsidP="003B4188">
      <w:pPr>
        <w:pStyle w:val="Paragraphedeliste"/>
        <w:ind w:left="284"/>
        <w:jc w:val="both"/>
      </w:pPr>
      <w:r w:rsidRPr="003B4188">
        <w:t xml:space="preserve">En cas de questions, écrire à : </w:t>
      </w:r>
      <w:hyperlink r:id="rId5" w:history="1">
        <w:r w:rsidR="00693E9B" w:rsidRPr="00650F04">
          <w:rPr>
            <w:rStyle w:val="Lienhypertexte"/>
          </w:rPr>
          <w:t>dirufr09@univ-paris1.fr</w:t>
        </w:r>
      </w:hyperlink>
      <w:r w:rsidR="00693E9B">
        <w:t xml:space="preserve"> en mettant en copie </w:t>
      </w:r>
      <w:hyperlink r:id="rId6" w:history="1">
        <w:r w:rsidR="00693E9B" w:rsidRPr="00650F04">
          <w:rPr>
            <w:rStyle w:val="Lienhypertexte"/>
          </w:rPr>
          <w:t>raufr09@paris1.fr</w:t>
        </w:r>
      </w:hyperlink>
      <w:r w:rsidR="00693E9B">
        <w:t xml:space="preserve"> </w:t>
      </w:r>
    </w:p>
    <w:p w14:paraId="61CAD03F" w14:textId="3A03F7F7" w:rsidR="00C331CC" w:rsidRDefault="00C331CC" w:rsidP="00C331CC">
      <w:pPr>
        <w:pStyle w:val="Paragraphedeliste"/>
        <w:ind w:left="284"/>
        <w:jc w:val="both"/>
      </w:pPr>
      <w:r w:rsidRPr="00E6464F">
        <w:br/>
      </w:r>
    </w:p>
    <w:p w14:paraId="25DEDB0B" w14:textId="5ACEE68D" w:rsidR="00C331CC" w:rsidRDefault="00C331CC" w:rsidP="00C331CC">
      <w:pPr>
        <w:pStyle w:val="Paragraphedeliste"/>
        <w:ind w:left="284"/>
      </w:pPr>
    </w:p>
    <w:sectPr w:rsidR="00C33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42852"/>
    <w:multiLevelType w:val="hybridMultilevel"/>
    <w:tmpl w:val="A724B284"/>
    <w:lvl w:ilvl="0" w:tplc="708283C6">
      <w:numFmt w:val="bullet"/>
      <w:lvlText w:val="-"/>
      <w:lvlJc w:val="left"/>
      <w:pPr>
        <w:ind w:left="107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398943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64F"/>
    <w:rsid w:val="00060A0B"/>
    <w:rsid w:val="000D10BD"/>
    <w:rsid w:val="000E548D"/>
    <w:rsid w:val="00115154"/>
    <w:rsid w:val="00191546"/>
    <w:rsid w:val="001B7220"/>
    <w:rsid w:val="002832B4"/>
    <w:rsid w:val="00333FD6"/>
    <w:rsid w:val="00350C77"/>
    <w:rsid w:val="003B4188"/>
    <w:rsid w:val="003C1673"/>
    <w:rsid w:val="00442671"/>
    <w:rsid w:val="00470EC3"/>
    <w:rsid w:val="004D66A0"/>
    <w:rsid w:val="00557740"/>
    <w:rsid w:val="005C43ED"/>
    <w:rsid w:val="005F550F"/>
    <w:rsid w:val="005F5694"/>
    <w:rsid w:val="00605BE9"/>
    <w:rsid w:val="006115A6"/>
    <w:rsid w:val="00693E9B"/>
    <w:rsid w:val="006F351B"/>
    <w:rsid w:val="00707DCF"/>
    <w:rsid w:val="007571A9"/>
    <w:rsid w:val="007E1686"/>
    <w:rsid w:val="008525F6"/>
    <w:rsid w:val="00852DBD"/>
    <w:rsid w:val="0086139C"/>
    <w:rsid w:val="00876B01"/>
    <w:rsid w:val="00902EEA"/>
    <w:rsid w:val="00922DD7"/>
    <w:rsid w:val="00964309"/>
    <w:rsid w:val="00A2784C"/>
    <w:rsid w:val="00A67820"/>
    <w:rsid w:val="00B361CC"/>
    <w:rsid w:val="00B56773"/>
    <w:rsid w:val="00BC7FD3"/>
    <w:rsid w:val="00BD0869"/>
    <w:rsid w:val="00C331CC"/>
    <w:rsid w:val="00C95C0D"/>
    <w:rsid w:val="00D34113"/>
    <w:rsid w:val="00D96CC5"/>
    <w:rsid w:val="00D9706A"/>
    <w:rsid w:val="00DF0BC4"/>
    <w:rsid w:val="00DF7906"/>
    <w:rsid w:val="00E24B6F"/>
    <w:rsid w:val="00E6464F"/>
    <w:rsid w:val="00E72C7F"/>
    <w:rsid w:val="00E82DEC"/>
    <w:rsid w:val="00EA5ED4"/>
    <w:rsid w:val="00EF34C5"/>
    <w:rsid w:val="00FB4E20"/>
    <w:rsid w:val="00FE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E1990"/>
  <w15:chartTrackingRefBased/>
  <w15:docId w15:val="{C51A3C8D-78F2-4965-BFBD-6739518A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64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64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64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64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64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64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64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64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64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646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646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646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6464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6464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6464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6464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6464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6464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64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64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64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64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64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6464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6464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6464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64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6464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6464F"/>
    <w:rPr>
      <w:b/>
      <w:bCs/>
      <w:smallCaps/>
      <w:color w:val="0F4761" w:themeColor="accent1" w:themeShade="BF"/>
      <w:spacing w:val="5"/>
    </w:rPr>
  </w:style>
  <w:style w:type="paragraph" w:customStyle="1" w:styleId="text-align-justify">
    <w:name w:val="text-align-justify"/>
    <w:basedOn w:val="Normal"/>
    <w:rsid w:val="00861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693E9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93E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ufr09@paris1.fr" TargetMode="External"/><Relationship Id="rId5" Type="http://schemas.openxmlformats.org/officeDocument/2006/relationships/hyperlink" Target="mailto:dirufr09@univ-paris1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478</Words>
  <Characters>2633</Characters>
  <Application>Microsoft Office Word</Application>
  <DocSecurity>0</DocSecurity>
  <Lines>21</Lines>
  <Paragraphs>6</Paragraphs>
  <ScaleCrop>false</ScaleCrop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Harter</dc:creator>
  <cp:keywords/>
  <dc:description/>
  <cp:lastModifiedBy>Jennifer Bendeif</cp:lastModifiedBy>
  <cp:revision>3</cp:revision>
  <dcterms:created xsi:type="dcterms:W3CDTF">2026-05-20T12:06:00Z</dcterms:created>
  <dcterms:modified xsi:type="dcterms:W3CDTF">2026-05-20T12:07:00Z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c20be7-c3a5-46e3-9158-fa8a02ce2395_Enabled">
    <vt:lpwstr>true</vt:lpwstr>
  </property>
  <property fmtid="{D5CDD505-2E9C-101B-9397-08002B2CF9AE}" pid="3" name="MSIP_Label_d5c20be7-c3a5-46e3-9158-fa8a02ce2395_SetDate">
    <vt:lpwstr>2026-05-06T10:22:51Z</vt:lpwstr>
  </property>
  <property fmtid="{D5CDD505-2E9C-101B-9397-08002B2CF9AE}" pid="4" name="MSIP_Label_d5c20be7-c3a5-46e3-9158-fa8a02ce2395_Method">
    <vt:lpwstr>Standard</vt:lpwstr>
  </property>
  <property fmtid="{D5CDD505-2E9C-101B-9397-08002B2CF9AE}" pid="5" name="MSIP_Label_d5c20be7-c3a5-46e3-9158-fa8a02ce2395_Name">
    <vt:lpwstr>defa4170-0d19-0005-0004-bc88714345d2</vt:lpwstr>
  </property>
  <property fmtid="{D5CDD505-2E9C-101B-9397-08002B2CF9AE}" pid="6" name="MSIP_Label_d5c20be7-c3a5-46e3-9158-fa8a02ce2395_SiteId">
    <vt:lpwstr>8c6f9078-037e-4261-a583-52a944e55f7f</vt:lpwstr>
  </property>
  <property fmtid="{D5CDD505-2E9C-101B-9397-08002B2CF9AE}" pid="7" name="MSIP_Label_d5c20be7-c3a5-46e3-9158-fa8a02ce2395_ActionId">
    <vt:lpwstr>21092145-9d64-4550-9bc3-16dc3ccf6da8</vt:lpwstr>
  </property>
  <property fmtid="{D5CDD505-2E9C-101B-9397-08002B2CF9AE}" pid="8" name="MSIP_Label_d5c20be7-c3a5-46e3-9158-fa8a02ce2395_ContentBits">
    <vt:lpwstr>0</vt:lpwstr>
  </property>
  <property fmtid="{D5CDD505-2E9C-101B-9397-08002B2CF9AE}" pid="9" name="MSIP_Label_d5c20be7-c3a5-46e3-9158-fa8a02ce2395_Tag">
    <vt:lpwstr>10, 3, 0, 1</vt:lpwstr>
  </property>
</Properties>
</file>